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51C" w:rsidRDefault="003D6BA1" w:rsidP="006B151C">
      <w:pPr>
        <w:jc w:val="center"/>
        <w:rPr>
          <w:sz w:val="32"/>
          <w:szCs w:val="32"/>
          <w:lang w:val="fr-BE"/>
        </w:rPr>
      </w:pPr>
      <w:r w:rsidRPr="006B151C">
        <w:rPr>
          <w:sz w:val="32"/>
          <w:szCs w:val="32"/>
          <w:lang w:val="fr-BE"/>
        </w:rPr>
        <w:t>Maison de Village</w:t>
      </w:r>
    </w:p>
    <w:p w:rsidR="003D6BA1" w:rsidRPr="006B151C" w:rsidRDefault="003D6BA1" w:rsidP="006B151C">
      <w:pPr>
        <w:jc w:val="center"/>
        <w:rPr>
          <w:sz w:val="32"/>
          <w:szCs w:val="32"/>
          <w:lang w:val="fr-BE"/>
        </w:rPr>
      </w:pPr>
      <w:r w:rsidRPr="006B151C">
        <w:rPr>
          <w:b/>
          <w:sz w:val="32"/>
          <w:szCs w:val="32"/>
          <w:lang w:val="fr-BE"/>
        </w:rPr>
        <w:t>Inventaire de la cuisine</w:t>
      </w:r>
    </w:p>
    <w:p w:rsidR="003D6BA1" w:rsidRDefault="003D6BA1" w:rsidP="003D6BA1">
      <w:pPr>
        <w:spacing w:after="0"/>
        <w:rPr>
          <w:sz w:val="24"/>
          <w:szCs w:val="24"/>
          <w:lang w:val="fr-BE"/>
        </w:rPr>
      </w:pPr>
      <w:r w:rsidRPr="003D6BA1">
        <w:rPr>
          <w:sz w:val="24"/>
          <w:szCs w:val="24"/>
          <w:lang w:val="fr-BE"/>
        </w:rPr>
        <w:t>Date de l’</w:t>
      </w:r>
      <w:r w:rsidR="003E6C32">
        <w:rPr>
          <w:sz w:val="24"/>
          <w:szCs w:val="24"/>
          <w:lang w:val="fr-BE"/>
        </w:rPr>
        <w:t>inventaire</w:t>
      </w:r>
      <w:r w:rsidRPr="003D6BA1">
        <w:rPr>
          <w:sz w:val="24"/>
          <w:szCs w:val="24"/>
          <w:lang w:val="fr-BE"/>
        </w:rPr>
        <w:t xml:space="preserve"> : </w:t>
      </w:r>
      <w:r w:rsidR="003E6C32">
        <w:rPr>
          <w:sz w:val="24"/>
          <w:szCs w:val="24"/>
          <w:lang w:val="fr-BE"/>
        </w:rPr>
        <w:t>06/06/2023</w:t>
      </w:r>
    </w:p>
    <w:p w:rsidR="003D6BA1" w:rsidRPr="003D6BA1" w:rsidRDefault="003D6BA1" w:rsidP="003D6BA1">
      <w:pPr>
        <w:spacing w:after="0"/>
        <w:rPr>
          <w:sz w:val="24"/>
          <w:szCs w:val="24"/>
          <w:lang w:val="fr-BE"/>
        </w:rPr>
      </w:pPr>
    </w:p>
    <w:tbl>
      <w:tblPr>
        <w:tblStyle w:val="Grilledutableau"/>
        <w:tblW w:w="6099" w:type="dxa"/>
        <w:tblLayout w:type="fixed"/>
        <w:tblLook w:val="04A0" w:firstRow="1" w:lastRow="0" w:firstColumn="1" w:lastColumn="0" w:noHBand="0" w:noVBand="1"/>
      </w:tblPr>
      <w:tblGrid>
        <w:gridCol w:w="3936"/>
        <w:gridCol w:w="2163"/>
      </w:tblGrid>
      <w:tr w:rsidR="003E6C32" w:rsidTr="003E6C32">
        <w:trPr>
          <w:trHeight w:val="534"/>
        </w:trPr>
        <w:tc>
          <w:tcPr>
            <w:tcW w:w="3936" w:type="dxa"/>
          </w:tcPr>
          <w:p w:rsidR="003E6C32" w:rsidRPr="003D6BA1" w:rsidRDefault="003E6C32" w:rsidP="003D6BA1">
            <w:pPr>
              <w:rPr>
                <w:sz w:val="32"/>
                <w:szCs w:val="32"/>
                <w:lang w:val="fr-BE"/>
              </w:rPr>
            </w:pPr>
            <w:r w:rsidRPr="003D6BA1">
              <w:rPr>
                <w:sz w:val="32"/>
                <w:szCs w:val="32"/>
                <w:lang w:val="fr-BE"/>
              </w:rPr>
              <w:t xml:space="preserve">Matériel </w:t>
            </w:r>
          </w:p>
        </w:tc>
        <w:tc>
          <w:tcPr>
            <w:tcW w:w="2163" w:type="dxa"/>
          </w:tcPr>
          <w:p w:rsidR="003E6C32" w:rsidRPr="003D6BA1" w:rsidRDefault="003E6C32" w:rsidP="003D6BA1">
            <w:pPr>
              <w:rPr>
                <w:sz w:val="32"/>
                <w:szCs w:val="32"/>
                <w:lang w:val="fr-BE"/>
              </w:rPr>
            </w:pPr>
            <w:r w:rsidRPr="003D6BA1">
              <w:rPr>
                <w:sz w:val="32"/>
                <w:szCs w:val="32"/>
                <w:lang w:val="fr-BE"/>
              </w:rPr>
              <w:t>Inventaire initial</w:t>
            </w:r>
          </w:p>
        </w:tc>
      </w:tr>
      <w:tr w:rsidR="003E6C32" w:rsidTr="003E6C32">
        <w:trPr>
          <w:trHeight w:val="141"/>
        </w:trPr>
        <w:tc>
          <w:tcPr>
            <w:tcW w:w="3936" w:type="dxa"/>
          </w:tcPr>
          <w:p w:rsidR="003E6C32" w:rsidRDefault="003145A4" w:rsidP="003D6BA1">
            <w:pPr>
              <w:rPr>
                <w:sz w:val="24"/>
                <w:szCs w:val="24"/>
                <w:u w:val="single"/>
                <w:lang w:val="fr-BE"/>
              </w:rPr>
            </w:pPr>
            <w:r>
              <w:rPr>
                <w:sz w:val="24"/>
                <w:szCs w:val="24"/>
                <w:u w:val="single"/>
                <w:lang w:val="fr-BE"/>
              </w:rPr>
              <w:t>Couverts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 w:rsidRPr="003D6BA1">
              <w:rPr>
                <w:sz w:val="24"/>
                <w:szCs w:val="24"/>
                <w:lang w:val="fr-BE"/>
              </w:rPr>
              <w:t>Cuillères</w:t>
            </w:r>
            <w:r>
              <w:rPr>
                <w:sz w:val="24"/>
                <w:szCs w:val="24"/>
                <w:lang w:val="fr-BE"/>
              </w:rPr>
              <w:t xml:space="preserve"> à café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Cuillères à soupe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Fourchettes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Couteaux inox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Couteaux noirs (steak)</w:t>
            </w:r>
          </w:p>
          <w:p w:rsidR="003145A4" w:rsidRDefault="003145A4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Grands couteaux noirs</w:t>
            </w:r>
          </w:p>
          <w:p w:rsidR="008E3652" w:rsidRDefault="008E365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Couverts à salade inox</w:t>
            </w:r>
          </w:p>
          <w:p w:rsidR="00CE62BE" w:rsidRDefault="00CE62BE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Fouet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 w:rsidRPr="00EA1877">
              <w:rPr>
                <w:sz w:val="24"/>
                <w:szCs w:val="24"/>
                <w:u w:val="single"/>
                <w:lang w:val="fr-BE"/>
              </w:rPr>
              <w:t>Service blanc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Assiettes plates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Assiettes à dessert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Bol à soupe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Tasses à café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Sous-tasses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 w:rsidRPr="00375F72">
              <w:rPr>
                <w:sz w:val="24"/>
                <w:szCs w:val="24"/>
                <w:u w:val="single"/>
                <w:lang w:val="fr-BE"/>
              </w:rPr>
              <w:t>Plats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Plats ovales blancs de service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Saladiers en verre ronds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Saladiers ronds inox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 w:rsidRPr="00375F72">
              <w:rPr>
                <w:sz w:val="24"/>
                <w:szCs w:val="24"/>
                <w:u w:val="single"/>
                <w:lang w:val="fr-BE"/>
              </w:rPr>
              <w:t>Casseroles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Casseroles </w:t>
            </w:r>
            <w:r w:rsidR="009A6827">
              <w:rPr>
                <w:sz w:val="24"/>
                <w:szCs w:val="24"/>
                <w:lang w:val="fr-BE"/>
              </w:rPr>
              <w:t xml:space="preserve">10L </w:t>
            </w:r>
            <w:r>
              <w:rPr>
                <w:sz w:val="24"/>
                <w:szCs w:val="24"/>
                <w:lang w:val="fr-BE"/>
              </w:rPr>
              <w:t>avec couvercles</w:t>
            </w:r>
          </w:p>
          <w:p w:rsidR="009A6827" w:rsidRDefault="009A6827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Casserole 24cm avec couvercle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Poêles  </w:t>
            </w:r>
          </w:p>
          <w:p w:rsidR="003E6C32" w:rsidRDefault="003E6C32" w:rsidP="003E6C32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Louches </w:t>
            </w:r>
          </w:p>
          <w:p w:rsidR="003E6C32" w:rsidRDefault="003E6C32" w:rsidP="003E6C32">
            <w:pPr>
              <w:rPr>
                <w:sz w:val="32"/>
                <w:szCs w:val="32"/>
                <w:lang w:val="fr-BE"/>
              </w:rPr>
            </w:pPr>
          </w:p>
          <w:p w:rsidR="003145A4" w:rsidRDefault="003145A4" w:rsidP="003145A4">
            <w:pPr>
              <w:rPr>
                <w:sz w:val="24"/>
                <w:szCs w:val="24"/>
                <w:u w:val="single"/>
                <w:lang w:val="fr-BE"/>
              </w:rPr>
            </w:pPr>
            <w:r>
              <w:rPr>
                <w:sz w:val="24"/>
                <w:szCs w:val="24"/>
                <w:u w:val="single"/>
                <w:lang w:val="fr-BE"/>
              </w:rPr>
              <w:t>Passoire</w:t>
            </w:r>
          </w:p>
          <w:p w:rsidR="003145A4" w:rsidRDefault="003145A4" w:rsidP="003145A4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Passoire inox</w:t>
            </w:r>
          </w:p>
          <w:p w:rsidR="003145A4" w:rsidRDefault="003145A4" w:rsidP="003E6C32">
            <w:pPr>
              <w:rPr>
                <w:sz w:val="24"/>
                <w:szCs w:val="24"/>
                <w:lang w:val="fr-BE"/>
              </w:rPr>
            </w:pPr>
          </w:p>
          <w:p w:rsidR="003145A4" w:rsidRPr="003145A4" w:rsidRDefault="003145A4" w:rsidP="003E6C32">
            <w:pPr>
              <w:rPr>
                <w:sz w:val="24"/>
                <w:szCs w:val="24"/>
                <w:u w:val="single"/>
                <w:lang w:val="fr-BE"/>
              </w:rPr>
            </w:pPr>
            <w:r w:rsidRPr="003145A4">
              <w:rPr>
                <w:sz w:val="24"/>
                <w:szCs w:val="24"/>
                <w:u w:val="single"/>
                <w:lang w:val="fr-BE"/>
              </w:rPr>
              <w:t>Plateaux</w:t>
            </w:r>
          </w:p>
          <w:p w:rsidR="003145A4" w:rsidRPr="003145A4" w:rsidRDefault="003145A4" w:rsidP="003E6C32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Silicone rond noir</w:t>
            </w:r>
          </w:p>
          <w:p w:rsidR="003145A4" w:rsidRDefault="003145A4" w:rsidP="003E6C32">
            <w:pPr>
              <w:rPr>
                <w:sz w:val="24"/>
                <w:szCs w:val="24"/>
                <w:lang w:val="fr-BE"/>
              </w:rPr>
            </w:pPr>
          </w:p>
          <w:p w:rsidR="003145A4" w:rsidRDefault="003145A4" w:rsidP="003E6C32">
            <w:pPr>
              <w:rPr>
                <w:sz w:val="24"/>
                <w:szCs w:val="24"/>
                <w:lang w:val="fr-BE"/>
              </w:rPr>
            </w:pPr>
          </w:p>
          <w:p w:rsidR="003145A4" w:rsidRPr="003145A4" w:rsidRDefault="003145A4" w:rsidP="003E6C32">
            <w:pPr>
              <w:rPr>
                <w:sz w:val="24"/>
                <w:szCs w:val="24"/>
                <w:lang w:val="fr-BE"/>
              </w:rPr>
            </w:pPr>
          </w:p>
        </w:tc>
        <w:tc>
          <w:tcPr>
            <w:tcW w:w="2163" w:type="dxa"/>
          </w:tcPr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 w:rsidRPr="00044A87">
              <w:rPr>
                <w:sz w:val="24"/>
                <w:szCs w:val="24"/>
                <w:lang w:val="fr-BE"/>
              </w:rPr>
              <w:t xml:space="preserve">48 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12</w:t>
            </w:r>
          </w:p>
          <w:p w:rsidR="003E6C32" w:rsidRDefault="003145A4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3E6C32" w:rsidRDefault="008E365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145A4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CE62BE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BD5FE8" w:rsidRDefault="00BD5FE8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463212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E6C32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             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12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3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3E6C32" w:rsidRDefault="003E6C32" w:rsidP="00B524E7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E6C32" w:rsidRDefault="009A6827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3E6C32" w:rsidRDefault="009A6827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3E6C32" w:rsidRDefault="00480C0C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480C0C" w:rsidRDefault="00480C0C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BD5FE8" w:rsidRDefault="00BD5FE8" w:rsidP="00BD5FE8">
            <w:pPr>
              <w:rPr>
                <w:sz w:val="24"/>
                <w:szCs w:val="24"/>
                <w:lang w:val="fr-BE"/>
              </w:rPr>
            </w:pPr>
          </w:p>
          <w:p w:rsidR="003145A4" w:rsidRDefault="003145A4" w:rsidP="003145A4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145A4" w:rsidRDefault="003145A4" w:rsidP="003145A4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145A4" w:rsidRDefault="003145A4" w:rsidP="003145A4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145A4" w:rsidRDefault="00053DFB" w:rsidP="003145A4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3</w:t>
            </w:r>
          </w:p>
          <w:p w:rsidR="003145A4" w:rsidRDefault="003145A4" w:rsidP="003145A4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145A4" w:rsidRPr="003D6BA1" w:rsidRDefault="003145A4" w:rsidP="003145A4">
            <w:pPr>
              <w:jc w:val="center"/>
              <w:rPr>
                <w:sz w:val="24"/>
                <w:szCs w:val="24"/>
                <w:lang w:val="fr-BE"/>
              </w:rPr>
            </w:pPr>
          </w:p>
        </w:tc>
      </w:tr>
      <w:tr w:rsidR="003E6C32" w:rsidTr="003E6C32">
        <w:trPr>
          <w:trHeight w:val="14095"/>
        </w:trPr>
        <w:tc>
          <w:tcPr>
            <w:tcW w:w="3936" w:type="dxa"/>
          </w:tcPr>
          <w:p w:rsidR="003E6C32" w:rsidRDefault="00CE62BE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lastRenderedPageBreak/>
              <w:t>Décapsuleur</w:t>
            </w:r>
          </w:p>
          <w:p w:rsidR="003E6C32" w:rsidRDefault="008E365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Ouvre-bouteilles</w:t>
            </w:r>
            <w:r w:rsidR="003E6C32">
              <w:rPr>
                <w:sz w:val="24"/>
                <w:szCs w:val="24"/>
                <w:lang w:val="fr-BE"/>
              </w:rPr>
              <w:t xml:space="preserve">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Eplucheurs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Ouvre-boites 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8E365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Cruche </w:t>
            </w:r>
            <w:r w:rsidR="003E6C32">
              <w:rPr>
                <w:sz w:val="24"/>
                <w:szCs w:val="24"/>
                <w:lang w:val="fr-BE"/>
              </w:rPr>
              <w:t xml:space="preserve">à </w:t>
            </w:r>
            <w:r>
              <w:rPr>
                <w:sz w:val="24"/>
                <w:szCs w:val="24"/>
                <w:lang w:val="fr-BE"/>
              </w:rPr>
              <w:t>café inox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8E3652" w:rsidRDefault="008E365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Percolateur </w:t>
            </w:r>
            <w:proofErr w:type="spellStart"/>
            <w:r w:rsidR="00F172EB">
              <w:rPr>
                <w:sz w:val="24"/>
                <w:szCs w:val="24"/>
                <w:lang w:val="fr-BE"/>
              </w:rPr>
              <w:t>Bravilor</w:t>
            </w:r>
            <w:proofErr w:type="spellEnd"/>
            <w:r w:rsidR="00F172EB">
              <w:rPr>
                <w:sz w:val="24"/>
                <w:szCs w:val="24"/>
                <w:lang w:val="fr-BE"/>
              </w:rPr>
              <w:t xml:space="preserve"> </w:t>
            </w:r>
            <w:proofErr w:type="spellStart"/>
            <w:r w:rsidR="00F172EB">
              <w:rPr>
                <w:sz w:val="24"/>
                <w:szCs w:val="24"/>
                <w:lang w:val="fr-BE"/>
              </w:rPr>
              <w:t>Bonamat</w:t>
            </w:r>
            <w:proofErr w:type="spellEnd"/>
            <w:r w:rsidR="00F172EB">
              <w:rPr>
                <w:sz w:val="24"/>
                <w:szCs w:val="24"/>
                <w:lang w:val="fr-BE"/>
              </w:rPr>
              <w:t xml:space="preserve"> iso</w:t>
            </w:r>
          </w:p>
          <w:p w:rsidR="00F172EB" w:rsidRDefault="00F172EB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Cruche allant avec le percolateur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F172EB" w:rsidRDefault="00F172EB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Verres à vin rouge 2</w:t>
            </w:r>
            <w:r w:rsidR="00F172EB">
              <w:rPr>
                <w:sz w:val="24"/>
                <w:szCs w:val="24"/>
                <w:lang w:val="fr-BE"/>
              </w:rPr>
              <w:t>4</w:t>
            </w:r>
            <w:r>
              <w:rPr>
                <w:sz w:val="24"/>
                <w:szCs w:val="24"/>
                <w:lang w:val="fr-BE"/>
              </w:rPr>
              <w:t>cl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Verres à vin blanc 19cl</w:t>
            </w:r>
          </w:p>
          <w:p w:rsidR="00574127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Flûtes à champagne </w:t>
            </w:r>
          </w:p>
          <w:p w:rsidR="003E6C32" w:rsidRDefault="00574127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Verres à eau</w:t>
            </w:r>
            <w:r w:rsidR="003E6C32">
              <w:rPr>
                <w:sz w:val="24"/>
                <w:szCs w:val="24"/>
                <w:lang w:val="fr-BE"/>
              </w:rPr>
              <w:t xml:space="preserve"> </w:t>
            </w:r>
          </w:p>
          <w:p w:rsidR="00574127" w:rsidRDefault="00574127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Verres </w:t>
            </w:r>
            <w:proofErr w:type="spellStart"/>
            <w:r>
              <w:rPr>
                <w:sz w:val="24"/>
                <w:szCs w:val="24"/>
                <w:lang w:val="fr-BE"/>
              </w:rPr>
              <w:t>Jupiler</w:t>
            </w:r>
            <w:proofErr w:type="spellEnd"/>
          </w:p>
          <w:p w:rsidR="00332703" w:rsidRDefault="00332703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Verres à Orval</w:t>
            </w:r>
          </w:p>
          <w:p w:rsidR="00574127" w:rsidRDefault="00574127" w:rsidP="003D6BA1">
            <w:pPr>
              <w:rPr>
                <w:sz w:val="24"/>
                <w:szCs w:val="24"/>
                <w:lang w:val="fr-BE"/>
              </w:rPr>
            </w:pP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Grille four </w:t>
            </w:r>
          </w:p>
          <w:p w:rsidR="00CE62BE" w:rsidRDefault="00CE62BE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Plateau en verre micro-ondes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77332F" w:rsidRDefault="0077332F" w:rsidP="0077332F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Tables mange-debout </w:t>
            </w:r>
          </w:p>
          <w:p w:rsidR="003E6C32" w:rsidRPr="009D5C5E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Tables</w:t>
            </w:r>
          </w:p>
          <w:p w:rsidR="003E6C32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Chaises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3E6C32" w:rsidRPr="0077332F" w:rsidRDefault="0077332F" w:rsidP="003D6BA1">
            <w:pPr>
              <w:rPr>
                <w:sz w:val="24"/>
                <w:szCs w:val="24"/>
                <w:u w:val="single"/>
                <w:lang w:val="fr-BE"/>
              </w:rPr>
            </w:pPr>
            <w:r w:rsidRPr="0077332F">
              <w:rPr>
                <w:sz w:val="24"/>
                <w:szCs w:val="24"/>
                <w:u w:val="single"/>
                <w:lang w:val="fr-BE"/>
              </w:rPr>
              <w:t>Frigo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Frigo encastré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Grands frigos vitrés</w:t>
            </w:r>
          </w:p>
          <w:p w:rsidR="003E6C32" w:rsidRDefault="003E6C32" w:rsidP="003D6BA1">
            <w:pPr>
              <w:rPr>
                <w:sz w:val="24"/>
                <w:szCs w:val="24"/>
                <w:lang w:val="fr-BE"/>
              </w:rPr>
            </w:pP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Congélateur (sous frigo)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Plaque vitro AEG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Four AEG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Hotte AEG</w:t>
            </w:r>
          </w:p>
          <w:p w:rsidR="0077332F" w:rsidRDefault="0077332F" w:rsidP="003D6BA1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Evier</w:t>
            </w:r>
          </w:p>
          <w:p w:rsidR="0077332F" w:rsidRPr="006B151C" w:rsidRDefault="0077332F" w:rsidP="003D6BA1">
            <w:pPr>
              <w:rPr>
                <w:sz w:val="24"/>
                <w:szCs w:val="24"/>
                <w:lang w:val="fr-BE"/>
              </w:rPr>
            </w:pPr>
          </w:p>
        </w:tc>
        <w:tc>
          <w:tcPr>
            <w:tcW w:w="2163" w:type="dxa"/>
          </w:tcPr>
          <w:p w:rsidR="003E6C32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E6C32" w:rsidRDefault="008E365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3E6C32" w:rsidRDefault="008E365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E6C32" w:rsidRDefault="008E3652" w:rsidP="008E3652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E6C32" w:rsidRDefault="003E6C32" w:rsidP="003145A4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E6C32" w:rsidRDefault="008E365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</w:t>
            </w:r>
          </w:p>
          <w:p w:rsidR="008E3652" w:rsidRDefault="008E3652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8E3652" w:rsidRDefault="00F172EB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3E6C32" w:rsidRDefault="00F172EB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F172EB" w:rsidRDefault="00F172EB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F172EB" w:rsidRDefault="00F172EB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F172EB" w:rsidRDefault="00F172EB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……….</w:t>
            </w:r>
          </w:p>
          <w:p w:rsidR="003E6C32" w:rsidRDefault="00574127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574127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48</w:t>
            </w:r>
          </w:p>
          <w:p w:rsidR="003E6C32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  <w:r w:rsidRPr="00CE62BE">
              <w:rPr>
                <w:sz w:val="24"/>
                <w:szCs w:val="24"/>
                <w:lang w:val="fr-BE"/>
              </w:rPr>
              <w:t>48</w:t>
            </w:r>
          </w:p>
          <w:p w:rsidR="00574127" w:rsidRDefault="00332703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………</w:t>
            </w:r>
          </w:p>
          <w:p w:rsidR="00332703" w:rsidRDefault="00332703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3E6C32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CE62BE" w:rsidRDefault="00CE62BE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  <w:bookmarkStart w:id="0" w:name="_GoBack"/>
            <w:bookmarkEnd w:id="0"/>
          </w:p>
          <w:p w:rsidR="003E6C32" w:rsidRDefault="003E6C32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77332F" w:rsidRDefault="0077332F" w:rsidP="003D6BA1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5</w:t>
            </w:r>
          </w:p>
          <w:p w:rsidR="003E6C32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10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40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2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77332F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  <w:p w:rsidR="0077332F" w:rsidRPr="008D168B" w:rsidRDefault="0077332F" w:rsidP="008D168B">
            <w:pPr>
              <w:jc w:val="center"/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1</w:t>
            </w:r>
          </w:p>
        </w:tc>
      </w:tr>
      <w:tr w:rsidR="00332703" w:rsidTr="003E6C32">
        <w:trPr>
          <w:trHeight w:val="14095"/>
        </w:trPr>
        <w:tc>
          <w:tcPr>
            <w:tcW w:w="3936" w:type="dxa"/>
          </w:tcPr>
          <w:p w:rsidR="00332703" w:rsidRDefault="00332703" w:rsidP="003D6BA1">
            <w:pPr>
              <w:rPr>
                <w:sz w:val="24"/>
                <w:szCs w:val="24"/>
                <w:lang w:val="fr-BE"/>
              </w:rPr>
            </w:pPr>
          </w:p>
        </w:tc>
        <w:tc>
          <w:tcPr>
            <w:tcW w:w="2163" w:type="dxa"/>
          </w:tcPr>
          <w:p w:rsidR="00332703" w:rsidRDefault="00332703" w:rsidP="003D6BA1">
            <w:pPr>
              <w:jc w:val="center"/>
              <w:rPr>
                <w:sz w:val="24"/>
                <w:szCs w:val="24"/>
                <w:lang w:val="fr-BE"/>
              </w:rPr>
            </w:pPr>
          </w:p>
        </w:tc>
      </w:tr>
    </w:tbl>
    <w:p w:rsidR="00D03D89" w:rsidRPr="00D03D89" w:rsidRDefault="00D03D89" w:rsidP="00D03D89">
      <w:pPr>
        <w:rPr>
          <w:sz w:val="24"/>
          <w:szCs w:val="24"/>
          <w:lang w:val="fr-BE"/>
        </w:rPr>
      </w:pPr>
    </w:p>
    <w:sectPr w:rsidR="00D03D89" w:rsidRPr="00D03D89" w:rsidSect="00D85AC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A1"/>
    <w:rsid w:val="00044A87"/>
    <w:rsid w:val="00053DFB"/>
    <w:rsid w:val="00086A07"/>
    <w:rsid w:val="000A1A2F"/>
    <w:rsid w:val="0011055E"/>
    <w:rsid w:val="002A68AE"/>
    <w:rsid w:val="002F4E37"/>
    <w:rsid w:val="00301C92"/>
    <w:rsid w:val="003145A4"/>
    <w:rsid w:val="003230E4"/>
    <w:rsid w:val="00332703"/>
    <w:rsid w:val="00375F72"/>
    <w:rsid w:val="00397884"/>
    <w:rsid w:val="003B0B2C"/>
    <w:rsid w:val="003D6BA1"/>
    <w:rsid w:val="003E6C32"/>
    <w:rsid w:val="00400367"/>
    <w:rsid w:val="00463212"/>
    <w:rsid w:val="00480C0C"/>
    <w:rsid w:val="00496FFD"/>
    <w:rsid w:val="00515A51"/>
    <w:rsid w:val="00566B22"/>
    <w:rsid w:val="00574127"/>
    <w:rsid w:val="005D038E"/>
    <w:rsid w:val="006A2A73"/>
    <w:rsid w:val="006B151C"/>
    <w:rsid w:val="006B18F5"/>
    <w:rsid w:val="006F7B83"/>
    <w:rsid w:val="00705938"/>
    <w:rsid w:val="00710C93"/>
    <w:rsid w:val="00735A24"/>
    <w:rsid w:val="00754752"/>
    <w:rsid w:val="00757357"/>
    <w:rsid w:val="0077332F"/>
    <w:rsid w:val="007C04F2"/>
    <w:rsid w:val="007F5542"/>
    <w:rsid w:val="008167CA"/>
    <w:rsid w:val="0082440F"/>
    <w:rsid w:val="008D168B"/>
    <w:rsid w:val="008E3652"/>
    <w:rsid w:val="0092223E"/>
    <w:rsid w:val="009A6827"/>
    <w:rsid w:val="009D5C5E"/>
    <w:rsid w:val="00A216AB"/>
    <w:rsid w:val="00A75DBF"/>
    <w:rsid w:val="00AA1F7D"/>
    <w:rsid w:val="00B524E7"/>
    <w:rsid w:val="00B57064"/>
    <w:rsid w:val="00B75057"/>
    <w:rsid w:val="00B958BC"/>
    <w:rsid w:val="00BD23AE"/>
    <w:rsid w:val="00BD5FE8"/>
    <w:rsid w:val="00C0156D"/>
    <w:rsid w:val="00C765FD"/>
    <w:rsid w:val="00CE62BE"/>
    <w:rsid w:val="00D03D89"/>
    <w:rsid w:val="00D16638"/>
    <w:rsid w:val="00D61A32"/>
    <w:rsid w:val="00D73A5F"/>
    <w:rsid w:val="00D85AC2"/>
    <w:rsid w:val="00DB6537"/>
    <w:rsid w:val="00DD49A5"/>
    <w:rsid w:val="00EA0827"/>
    <w:rsid w:val="00EA1877"/>
    <w:rsid w:val="00EB6355"/>
    <w:rsid w:val="00F03D89"/>
    <w:rsid w:val="00F172EB"/>
    <w:rsid w:val="00F3731C"/>
    <w:rsid w:val="00FA7509"/>
    <w:rsid w:val="00FB1A5F"/>
    <w:rsid w:val="00FC58F4"/>
    <w:rsid w:val="00FE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E354"/>
  <w15:docId w15:val="{74CE1F54-193A-41B1-9E99-7CB3FDA6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75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D6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03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3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Streveler</dc:creator>
  <cp:keywords/>
  <dc:description/>
  <cp:lastModifiedBy>Nathalie Streveler</cp:lastModifiedBy>
  <cp:revision>9</cp:revision>
  <cp:lastPrinted>2023-06-19T07:56:00Z</cp:lastPrinted>
  <dcterms:created xsi:type="dcterms:W3CDTF">2023-06-08T13:20:00Z</dcterms:created>
  <dcterms:modified xsi:type="dcterms:W3CDTF">2023-06-19T09:08:00Z</dcterms:modified>
</cp:coreProperties>
</file>